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72D36" w:rsidRDefault="00D72D36">
      <w:pPr>
        <w:rPr>
          <w:rFonts w:hint="eastAsia"/>
          <w:b/>
          <w:szCs w:val="21"/>
        </w:rPr>
      </w:pPr>
      <w:r w:rsidRPr="00D72D36">
        <w:rPr>
          <w:rFonts w:hint="eastAsia"/>
          <w:b/>
          <w:szCs w:val="21"/>
        </w:rPr>
        <w:t>经济与管理学院副院长</w:t>
      </w:r>
      <w:r w:rsidRPr="00DD6958">
        <w:rPr>
          <w:rFonts w:hint="eastAsia"/>
          <w:b/>
          <w:szCs w:val="21"/>
        </w:rPr>
        <w:t>（分管实践教学、实践教学中心）</w:t>
      </w:r>
      <w:r w:rsidRPr="00D72D36">
        <w:rPr>
          <w:rFonts w:hint="eastAsia"/>
          <w:b/>
          <w:szCs w:val="21"/>
        </w:rPr>
        <w:t>岗位任职条件和岗位职责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1440"/>
        <w:gridCol w:w="1411"/>
        <w:gridCol w:w="1829"/>
        <w:gridCol w:w="1260"/>
        <w:gridCol w:w="1214"/>
      </w:tblGrid>
      <w:tr w:rsidR="003839BB" w:rsidRPr="009E25C1" w:rsidTr="00C018DC">
        <w:trPr>
          <w:trHeight w:val="451"/>
        </w:trPr>
        <w:tc>
          <w:tcPr>
            <w:tcW w:w="1368" w:type="dxa"/>
            <w:shd w:val="clear" w:color="auto" w:fill="auto"/>
            <w:vAlign w:val="center"/>
          </w:tcPr>
          <w:p w:rsidR="003839BB" w:rsidRPr="00DD6958" w:rsidRDefault="003839BB" w:rsidP="00C018DC">
            <w:pPr>
              <w:spacing w:line="360" w:lineRule="auto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岗位种类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839BB" w:rsidRPr="00DD6958" w:rsidRDefault="003839BB" w:rsidP="00C018DC">
            <w:pPr>
              <w:spacing w:line="360" w:lineRule="auto"/>
              <w:rPr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管理岗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3839BB" w:rsidRPr="00DD6958" w:rsidRDefault="003839BB" w:rsidP="00C018DC">
            <w:pPr>
              <w:spacing w:line="360" w:lineRule="auto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岗位名称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3839BB" w:rsidRPr="00DD6958" w:rsidRDefault="003839BB" w:rsidP="00C018DC">
            <w:pPr>
              <w:spacing w:line="360" w:lineRule="auto"/>
              <w:rPr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副院长（分管实践教学、实践教学中心）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839BB" w:rsidRPr="00DD6958" w:rsidRDefault="003839BB" w:rsidP="00C018DC">
            <w:pPr>
              <w:spacing w:line="360" w:lineRule="auto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岗位等级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3839BB" w:rsidRPr="00DD6958" w:rsidRDefault="003839BB" w:rsidP="00C018DC">
            <w:pPr>
              <w:spacing w:line="360" w:lineRule="auto"/>
              <w:ind w:firstLineChars="200" w:firstLine="422"/>
              <w:rPr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六级</w:t>
            </w:r>
          </w:p>
        </w:tc>
      </w:tr>
      <w:tr w:rsidR="003839BB" w:rsidRPr="009E25C1" w:rsidTr="00C018DC">
        <w:trPr>
          <w:trHeight w:val="3876"/>
        </w:trPr>
        <w:tc>
          <w:tcPr>
            <w:tcW w:w="1368" w:type="dxa"/>
            <w:shd w:val="clear" w:color="auto" w:fill="auto"/>
            <w:vAlign w:val="center"/>
          </w:tcPr>
          <w:p w:rsidR="003839BB" w:rsidRPr="00DD6958" w:rsidRDefault="003839BB" w:rsidP="00C018DC">
            <w:pPr>
              <w:spacing w:line="360" w:lineRule="auto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岗位任职条件及资格</w:t>
            </w:r>
          </w:p>
        </w:tc>
        <w:tc>
          <w:tcPr>
            <w:tcW w:w="7154" w:type="dxa"/>
            <w:gridSpan w:val="5"/>
            <w:shd w:val="clear" w:color="auto" w:fill="auto"/>
            <w:vAlign w:val="center"/>
          </w:tcPr>
          <w:p w:rsidR="003839BB" w:rsidRPr="00DD6958" w:rsidRDefault="003839BB" w:rsidP="00C018DC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任职条件须符合《党政领导干部选拔任用工作条例》关要求。</w:t>
            </w:r>
          </w:p>
          <w:p w:rsidR="003839BB" w:rsidRPr="00DD6958" w:rsidRDefault="003839BB" w:rsidP="00C018DC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任职资格：</w:t>
            </w:r>
          </w:p>
          <w:p w:rsidR="003839BB" w:rsidRPr="00DD6958" w:rsidRDefault="003839BB" w:rsidP="00C018DC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1</w:t>
            </w:r>
            <w:r w:rsidRPr="00DD6958">
              <w:rPr>
                <w:rFonts w:hint="eastAsia"/>
                <w:b/>
                <w:szCs w:val="21"/>
              </w:rPr>
              <w:t>、具有经管类专业硕士研究生及以上学历；</w:t>
            </w:r>
          </w:p>
          <w:p w:rsidR="003839BB" w:rsidRPr="00DD6958" w:rsidRDefault="003839BB" w:rsidP="00C018DC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2</w:t>
            </w:r>
            <w:r w:rsidRPr="00DD6958">
              <w:rPr>
                <w:rFonts w:hint="eastAsia"/>
                <w:b/>
                <w:szCs w:val="21"/>
              </w:rPr>
              <w:t>、现任六级岗位职员或在七级职员岗位上工作满三年以上者；</w:t>
            </w:r>
          </w:p>
          <w:p w:rsidR="003839BB" w:rsidRPr="00DD6958" w:rsidRDefault="003839BB" w:rsidP="00C018DC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3</w:t>
            </w:r>
            <w:r w:rsidRPr="00DD6958">
              <w:rPr>
                <w:rFonts w:hint="eastAsia"/>
                <w:b/>
                <w:szCs w:val="21"/>
              </w:rPr>
              <w:t>、新提任六级岗位人员，一般应具有两个七级岗位职务任职经历；</w:t>
            </w:r>
          </w:p>
          <w:p w:rsidR="003839BB" w:rsidRPr="00DD6958" w:rsidRDefault="003839BB" w:rsidP="00C018DC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4</w:t>
            </w:r>
            <w:r w:rsidRPr="00DD6958">
              <w:rPr>
                <w:rFonts w:hint="eastAsia"/>
                <w:b/>
                <w:szCs w:val="21"/>
              </w:rPr>
              <w:t>、具有正常履行职务的身体条件；</w:t>
            </w:r>
          </w:p>
          <w:p w:rsidR="003839BB" w:rsidRPr="00DD6958" w:rsidRDefault="003839BB" w:rsidP="00C018DC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5</w:t>
            </w:r>
            <w:r w:rsidRPr="00DD6958">
              <w:rPr>
                <w:rFonts w:hint="eastAsia"/>
                <w:b/>
                <w:szCs w:val="21"/>
              </w:rPr>
              <w:t>、</w:t>
            </w:r>
            <w:r w:rsidRPr="00DD6958">
              <w:rPr>
                <w:b/>
                <w:szCs w:val="21"/>
              </w:rPr>
              <w:t>具备教育学、管理学基本素养和相关的行业背景，负责组织指导本单位相关人员的行业背景培训工作。</w:t>
            </w:r>
          </w:p>
          <w:p w:rsidR="003839BB" w:rsidRPr="00DD6958" w:rsidRDefault="003839BB" w:rsidP="003839BB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DD6958">
              <w:rPr>
                <w:rFonts w:hint="eastAsia"/>
                <w:b/>
                <w:szCs w:val="21"/>
              </w:rPr>
              <w:t>6</w:t>
            </w:r>
            <w:r w:rsidRPr="00DD6958">
              <w:rPr>
                <w:rFonts w:hint="eastAsia"/>
                <w:b/>
                <w:szCs w:val="21"/>
              </w:rPr>
              <w:t>、近三年年度考核为称职及以上。</w:t>
            </w:r>
          </w:p>
        </w:tc>
      </w:tr>
      <w:tr w:rsidR="003839BB" w:rsidRPr="009E25C1" w:rsidTr="00C018DC">
        <w:trPr>
          <w:trHeight w:val="6227"/>
        </w:trPr>
        <w:tc>
          <w:tcPr>
            <w:tcW w:w="1368" w:type="dxa"/>
            <w:shd w:val="clear" w:color="auto" w:fill="auto"/>
            <w:vAlign w:val="center"/>
          </w:tcPr>
          <w:p w:rsidR="003839BB" w:rsidRPr="009E25C1" w:rsidRDefault="003839BB" w:rsidP="00C018DC">
            <w:pPr>
              <w:spacing w:line="360" w:lineRule="auto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岗位职责</w:t>
            </w:r>
          </w:p>
        </w:tc>
        <w:tc>
          <w:tcPr>
            <w:tcW w:w="7154" w:type="dxa"/>
            <w:gridSpan w:val="5"/>
            <w:shd w:val="clear" w:color="auto" w:fill="auto"/>
            <w:vAlign w:val="center"/>
          </w:tcPr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一、管理工作</w:t>
            </w:r>
          </w:p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1</w:t>
            </w:r>
            <w:r w:rsidRPr="009E25C1">
              <w:rPr>
                <w:rFonts w:hint="eastAsia"/>
                <w:szCs w:val="21"/>
              </w:rPr>
              <w:t>、在学院正职带领下，分管学院有关工作，并对分管工作负责，负责实验室年度计划和中长期建设规划制定和实施；负责组织开展实验室软、硬件设施设备采购申报、论证和实施工作；负责监督实验室日常教学运行和安全保卫工作；做好实验室规章制度制定和监督执行工作；做好实验教学档案管理工作；负责组织上报实验教学相关数据和教学检查所需资料。</w:t>
            </w:r>
          </w:p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2</w:t>
            </w:r>
            <w:r w:rsidRPr="009E25C1">
              <w:rPr>
                <w:rFonts w:hint="eastAsia"/>
                <w:szCs w:val="21"/>
              </w:rPr>
              <w:t>、实习管理工作</w:t>
            </w:r>
          </w:p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负责组织制定实习管理相关制定和校外指导教师管理办法；负责组织开展实习基地建设工作，并与企业联系并签订实习协议；负责学生实习计划审核；负责学生认识实习、课程实习、毕业实习过程监督和管理，处理突发事件；负责学生实习成绩审核；负责实习资料存档和数据统计上报工作。</w:t>
            </w:r>
          </w:p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3</w:t>
            </w:r>
            <w:r w:rsidRPr="009E25C1">
              <w:rPr>
                <w:rFonts w:hint="eastAsia"/>
                <w:szCs w:val="21"/>
              </w:rPr>
              <w:t>、毕业论文管理工作</w:t>
            </w:r>
          </w:p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负责按照学校规定制定组织制定本学院学生毕业论文管理制度；负责制定本学院毕业论文工作计划，并组织开展毕业论文开题答辩和最终论文答辩工作；负责组织开展学生毕业论文实施中期和末期检查；负责毕业论文档案管理和资料上报工作。</w:t>
            </w:r>
          </w:p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4</w:t>
            </w:r>
            <w:r w:rsidRPr="009E25C1">
              <w:rPr>
                <w:rFonts w:hint="eastAsia"/>
                <w:szCs w:val="21"/>
              </w:rPr>
              <w:t>、学科竞赛管理工作</w:t>
            </w:r>
          </w:p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lastRenderedPageBreak/>
              <w:t>负责组织制定本院学科竞赛管理制度和负责实施监督；负责本院年度学科竞赛计划制定，并组织实施；负责学科竞赛资料存档和资料上报工作。</w:t>
            </w:r>
          </w:p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5</w:t>
            </w:r>
            <w:r w:rsidRPr="009E25C1">
              <w:rPr>
                <w:rFonts w:hint="eastAsia"/>
                <w:szCs w:val="21"/>
              </w:rPr>
              <w:t>、学生创新创业管理工作</w:t>
            </w:r>
          </w:p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负责学生组织综合性、设计性实验的初步论证、申报和结题验收工作；负责组织进行创新实验、创业项目的初步论证、申报和集体验收工作；负责组织创新实验、创业训练项目实施和过程监督工作；负责上述创新创业实践活动档案管理和资料上报工作。</w:t>
            </w:r>
          </w:p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6</w:t>
            </w:r>
            <w:r w:rsidRPr="009E25C1">
              <w:rPr>
                <w:rFonts w:hint="eastAsia"/>
                <w:szCs w:val="21"/>
              </w:rPr>
              <w:t>、学生职业技能鉴定管理工作</w:t>
            </w:r>
          </w:p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负责组织开展学生职业技能鉴定的教育宣传工作；负责组织开学生职业技能鉴定考证指导和考前培训工作；负责学生职业技能取证情况统计和上报工作。</w:t>
            </w:r>
          </w:p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7</w:t>
            </w:r>
            <w:r w:rsidRPr="009E25C1">
              <w:rPr>
                <w:rFonts w:hint="eastAsia"/>
                <w:szCs w:val="21"/>
              </w:rPr>
              <w:t>、其他工作</w:t>
            </w:r>
          </w:p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负责组织制定人才培养计划中实践教学课程计划，组织审定实践教学课程大纲；负责协助院长实施教师实践教学能力培养和培训管理工作；负责协助院长制定实践教学经费计划和使用管理；完成院长和学校相关管理部门交办的临时工作。</w:t>
            </w:r>
          </w:p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8</w:t>
            </w:r>
            <w:r w:rsidRPr="009E25C1">
              <w:rPr>
                <w:rFonts w:hint="eastAsia"/>
                <w:szCs w:val="21"/>
              </w:rPr>
              <w:t>、聘期内主持完成</w:t>
            </w:r>
            <w:r w:rsidRPr="009E25C1">
              <w:rPr>
                <w:rFonts w:hint="eastAsia"/>
                <w:szCs w:val="21"/>
              </w:rPr>
              <w:t>1</w:t>
            </w:r>
            <w:r w:rsidRPr="009E25C1">
              <w:rPr>
                <w:rFonts w:hint="eastAsia"/>
                <w:szCs w:val="21"/>
              </w:rPr>
              <w:t>项学院教学综合改革，并在核心期刊发表相关论文</w:t>
            </w:r>
            <w:r w:rsidRPr="009E25C1">
              <w:rPr>
                <w:rFonts w:hint="eastAsia"/>
                <w:szCs w:val="21"/>
              </w:rPr>
              <w:t>1</w:t>
            </w:r>
            <w:r w:rsidRPr="009E25C1">
              <w:rPr>
                <w:rFonts w:hint="eastAsia"/>
                <w:szCs w:val="21"/>
              </w:rPr>
              <w:t>篇。</w:t>
            </w:r>
          </w:p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szCs w:val="21"/>
              </w:rPr>
            </w:pPr>
            <w:r w:rsidRPr="009E25C1">
              <w:rPr>
                <w:rFonts w:hint="eastAsia"/>
                <w:szCs w:val="21"/>
              </w:rPr>
              <w:t>二、专业技术工作</w:t>
            </w:r>
          </w:p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承担并完成受聘专业技术岗位规定的部分职责任务，其中：</w:t>
            </w:r>
          </w:p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教学岗位：承担同等级教学岗位全部科研任务和四分之一的教学任务；</w:t>
            </w:r>
          </w:p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科研岗位：承担同等级科研岗位</w:t>
            </w:r>
            <w:r w:rsidRPr="009E25C1">
              <w:rPr>
                <w:rFonts w:hint="eastAsia"/>
                <w:szCs w:val="21"/>
              </w:rPr>
              <w:t>50%</w:t>
            </w:r>
            <w:r w:rsidRPr="009E25C1">
              <w:rPr>
                <w:rFonts w:hint="eastAsia"/>
                <w:szCs w:val="21"/>
              </w:rPr>
              <w:t>的科研考核任务。</w:t>
            </w:r>
          </w:p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三、其他工作</w:t>
            </w:r>
          </w:p>
          <w:p w:rsidR="003839BB" w:rsidRPr="009E25C1" w:rsidRDefault="003839BB" w:rsidP="003839BB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按时参加学校和受聘单位组织的政治学习和社会活动，完成学校和受聘单位分配的公共服务工作任务。</w:t>
            </w:r>
          </w:p>
        </w:tc>
      </w:tr>
      <w:tr w:rsidR="003839BB" w:rsidRPr="009E25C1" w:rsidTr="00C018DC">
        <w:trPr>
          <w:trHeight w:val="1761"/>
        </w:trPr>
        <w:tc>
          <w:tcPr>
            <w:tcW w:w="1368" w:type="dxa"/>
            <w:shd w:val="clear" w:color="auto" w:fill="auto"/>
            <w:vAlign w:val="center"/>
          </w:tcPr>
          <w:p w:rsidR="003839BB" w:rsidRPr="009E25C1" w:rsidRDefault="003839BB" w:rsidP="00C018DC">
            <w:pPr>
              <w:spacing w:line="360" w:lineRule="auto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lastRenderedPageBreak/>
              <w:t>其他说明</w:t>
            </w:r>
          </w:p>
        </w:tc>
        <w:tc>
          <w:tcPr>
            <w:tcW w:w="7154" w:type="dxa"/>
            <w:gridSpan w:val="5"/>
            <w:shd w:val="clear" w:color="auto" w:fill="auto"/>
            <w:vAlign w:val="center"/>
          </w:tcPr>
          <w:p w:rsidR="003839BB" w:rsidRPr="009E25C1" w:rsidRDefault="003839BB" w:rsidP="00C018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 w:rsidRPr="009E25C1">
              <w:rPr>
                <w:rFonts w:hint="eastAsia"/>
                <w:szCs w:val="21"/>
              </w:rPr>
              <w:t>需要特别注明的情况。</w:t>
            </w:r>
          </w:p>
        </w:tc>
      </w:tr>
    </w:tbl>
    <w:p w:rsidR="003839BB" w:rsidRDefault="003839BB"/>
    <w:sectPr w:rsidR="003839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E22" w:rsidRDefault="008B2E22" w:rsidP="003839BB">
      <w:r>
        <w:separator/>
      </w:r>
    </w:p>
  </w:endnote>
  <w:endnote w:type="continuationSeparator" w:id="1">
    <w:p w:rsidR="008B2E22" w:rsidRDefault="008B2E22" w:rsidP="00383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E22" w:rsidRDefault="008B2E22" w:rsidP="003839BB">
      <w:r>
        <w:separator/>
      </w:r>
    </w:p>
  </w:footnote>
  <w:footnote w:type="continuationSeparator" w:id="1">
    <w:p w:rsidR="008B2E22" w:rsidRDefault="008B2E22" w:rsidP="003839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39BB"/>
    <w:rsid w:val="003839BB"/>
    <w:rsid w:val="008B2E22"/>
    <w:rsid w:val="00D72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9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39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39B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839B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839B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1118</Characters>
  <Application>Microsoft Office Word</Application>
  <DocSecurity>0</DocSecurity>
  <Lines>9</Lines>
  <Paragraphs>2</Paragraphs>
  <ScaleCrop>false</ScaleCrop>
  <Company>Microsoft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2015-12-29T01:12:00Z</dcterms:created>
  <dcterms:modified xsi:type="dcterms:W3CDTF">2015-12-29T01:14:00Z</dcterms:modified>
</cp:coreProperties>
</file>